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EF" w:rsidRDefault="009F4AEF" w:rsidP="006B1946">
      <w:pPr>
        <w:jc w:val="both"/>
        <w:rPr>
          <w:b/>
          <w:sz w:val="28"/>
          <w:lang w:val="pt-BR"/>
        </w:rPr>
      </w:pPr>
    </w:p>
    <w:p w:rsidR="00391D7F" w:rsidRPr="006B1946" w:rsidRDefault="00F44172" w:rsidP="006B1946">
      <w:pPr>
        <w:jc w:val="both"/>
        <w:rPr>
          <w:b/>
          <w:sz w:val="28"/>
          <w:lang w:val="pt-BR"/>
        </w:rPr>
      </w:pPr>
      <w:r w:rsidRPr="006B1946">
        <w:rPr>
          <w:b/>
          <w:sz w:val="28"/>
          <w:lang w:val="pt-BR"/>
        </w:rPr>
        <w:t>A noite escura e mais eu</w:t>
      </w:r>
    </w:p>
    <w:p w:rsidR="00F44172" w:rsidRDefault="00F44172" w:rsidP="006B1946">
      <w:pPr>
        <w:jc w:val="both"/>
        <w:rPr>
          <w:lang w:val="pt-BR"/>
        </w:rPr>
      </w:pPr>
    </w:p>
    <w:p w:rsidR="00BD4F5D" w:rsidRDefault="006B1946" w:rsidP="006B1946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Esta exposição de Pedro Varela começa à </w:t>
      </w:r>
      <w:r w:rsidR="00027E09">
        <w:rPr>
          <w:lang w:val="pt-BR"/>
        </w:rPr>
        <w:t xml:space="preserve">noite. Noite </w:t>
      </w:r>
      <w:proofErr w:type="gramStart"/>
      <w:r w:rsidR="00027E09">
        <w:rPr>
          <w:lang w:val="pt-BR"/>
        </w:rPr>
        <w:t>alta,</w:t>
      </w:r>
      <w:r w:rsidR="0059202F">
        <w:rPr>
          <w:lang w:val="pt-BR"/>
        </w:rPr>
        <w:t xml:space="preserve"> noite</w:t>
      </w:r>
      <w:r w:rsidR="00027E09">
        <w:rPr>
          <w:lang w:val="pt-BR"/>
        </w:rPr>
        <w:t xml:space="preserve"> fechada</w:t>
      </w:r>
      <w:proofErr w:type="gramEnd"/>
      <w:r w:rsidR="00027E09">
        <w:rPr>
          <w:lang w:val="pt-BR"/>
        </w:rPr>
        <w:t>. É</w:t>
      </w:r>
      <w:r>
        <w:rPr>
          <w:lang w:val="pt-BR"/>
        </w:rPr>
        <w:t xml:space="preserve"> neste momento da hora mais escura que somos convidado</w:t>
      </w:r>
      <w:r w:rsidR="009E2734">
        <w:rPr>
          <w:lang w:val="pt-BR"/>
        </w:rPr>
        <w:t>s a entrar em sua obra mais recente.  Com este</w:t>
      </w:r>
      <w:r w:rsidR="00027E09">
        <w:rPr>
          <w:lang w:val="pt-BR"/>
        </w:rPr>
        <w:t xml:space="preserve"> conjunto </w:t>
      </w:r>
      <w:r>
        <w:rPr>
          <w:lang w:val="pt-BR"/>
        </w:rPr>
        <w:t xml:space="preserve">de trabalhos que o visitante vê logo ao entrar na galeria </w:t>
      </w:r>
      <w:proofErr w:type="spellStart"/>
      <w:r>
        <w:rPr>
          <w:lang w:val="pt-BR"/>
        </w:rPr>
        <w:t>Zipper</w:t>
      </w:r>
      <w:proofErr w:type="spellEnd"/>
      <w:r>
        <w:rPr>
          <w:lang w:val="pt-BR"/>
        </w:rPr>
        <w:t>, o artista dá um passo mais firme na direção da pintura. Faz isso sem medo. Ou, o que talvez seja ainda melhor, plasmando este e outros</w:t>
      </w:r>
      <w:r w:rsidR="009E2734">
        <w:rPr>
          <w:lang w:val="pt-BR"/>
        </w:rPr>
        <w:t xml:space="preserve"> medos do desconhecido</w:t>
      </w:r>
      <w:r>
        <w:rPr>
          <w:lang w:val="pt-BR"/>
        </w:rPr>
        <w:t xml:space="preserve"> no pro</w:t>
      </w:r>
      <w:r w:rsidR="009E2734">
        <w:rPr>
          <w:lang w:val="pt-BR"/>
        </w:rPr>
        <w:t>cesso de realização de cada tela</w:t>
      </w:r>
      <w:r w:rsidR="00027E09">
        <w:rPr>
          <w:lang w:val="pt-BR"/>
        </w:rPr>
        <w:t>. Há um grande contraste</w:t>
      </w:r>
      <w:r w:rsidR="009E2734">
        <w:rPr>
          <w:lang w:val="pt-BR"/>
        </w:rPr>
        <w:t xml:space="preserve"> com a atmosfera extremamente colorida de alguns de seus trabalho</w:t>
      </w:r>
      <w:r w:rsidR="00027E09">
        <w:rPr>
          <w:lang w:val="pt-BR"/>
        </w:rPr>
        <w:t>s anteriore</w:t>
      </w:r>
      <w:r w:rsidR="00475CA9">
        <w:rPr>
          <w:lang w:val="pt-BR"/>
        </w:rPr>
        <w:t>s, tanto as aquarelas quant</w:t>
      </w:r>
      <w:r w:rsidR="00027E09">
        <w:rPr>
          <w:lang w:val="pt-BR"/>
        </w:rPr>
        <w:t>o as colagens feita</w:t>
      </w:r>
      <w:r w:rsidR="009E2734">
        <w:rPr>
          <w:lang w:val="pt-BR"/>
        </w:rPr>
        <w:t>s com adesivo, em que a influência tropical era clara, intensa, solar. Agora, continuamos no</w:t>
      </w:r>
      <w:r w:rsidR="00027E09">
        <w:rPr>
          <w:lang w:val="pt-BR"/>
        </w:rPr>
        <w:t>s</w:t>
      </w:r>
      <w:r w:rsidR="00475CA9">
        <w:rPr>
          <w:lang w:val="pt-BR"/>
        </w:rPr>
        <w:t xml:space="preserve"> t</w:t>
      </w:r>
      <w:r w:rsidR="009E2734">
        <w:rPr>
          <w:lang w:val="pt-BR"/>
        </w:rPr>
        <w:t>rópicos, mas estam</w:t>
      </w:r>
      <w:r w:rsidR="00027E09">
        <w:rPr>
          <w:lang w:val="pt-BR"/>
        </w:rPr>
        <w:t xml:space="preserve">os sob a luz feminina, fugidia e indireta </w:t>
      </w:r>
      <w:r w:rsidR="009E2734">
        <w:rPr>
          <w:lang w:val="pt-BR"/>
        </w:rPr>
        <w:t xml:space="preserve">da lua. </w:t>
      </w:r>
    </w:p>
    <w:p w:rsidR="00D233EC" w:rsidRDefault="00027E09" w:rsidP="006B1946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As </w:t>
      </w:r>
      <w:r w:rsidR="009B3171">
        <w:rPr>
          <w:lang w:val="pt-BR"/>
        </w:rPr>
        <w:t>pinturas</w:t>
      </w:r>
      <w:r w:rsidR="00EB4D0B">
        <w:rPr>
          <w:lang w:val="pt-BR"/>
        </w:rPr>
        <w:t xml:space="preserve"> dest</w:t>
      </w:r>
      <w:r w:rsidR="00BD4F5D">
        <w:rPr>
          <w:lang w:val="pt-BR"/>
        </w:rPr>
        <w:t>e início da mostra, mergu</w:t>
      </w:r>
      <w:r>
        <w:rPr>
          <w:lang w:val="pt-BR"/>
        </w:rPr>
        <w:t>lhadas no índigo, formam</w:t>
      </w:r>
      <w:r w:rsidR="00BD4F5D">
        <w:rPr>
          <w:lang w:val="pt-BR"/>
        </w:rPr>
        <w:t xml:space="preserve"> massas noturnas que têm grande impacto à distância. E que vão se revelando em diversos tons de azul à medida que chegamos mais perto. </w:t>
      </w:r>
      <w:r w:rsidR="006F6273">
        <w:rPr>
          <w:lang w:val="pt-BR"/>
        </w:rPr>
        <w:t xml:space="preserve">A tela escolhida para abrir a montagem destaca </w:t>
      </w:r>
      <w:r w:rsidR="00D233EC">
        <w:rPr>
          <w:lang w:val="pt-BR"/>
        </w:rPr>
        <w:t xml:space="preserve">esta </w:t>
      </w:r>
      <w:r w:rsidR="00EB4D0B">
        <w:rPr>
          <w:lang w:val="pt-BR"/>
        </w:rPr>
        <w:t>visão na escuridão, na qual</w:t>
      </w:r>
      <w:r w:rsidR="00D233EC">
        <w:rPr>
          <w:lang w:val="pt-BR"/>
        </w:rPr>
        <w:t xml:space="preserve"> os seres e objetos se revelam </w:t>
      </w:r>
      <w:r w:rsidR="006F6273">
        <w:rPr>
          <w:lang w:val="pt-BR"/>
        </w:rPr>
        <w:t xml:space="preserve">conforme o olho se acostuma à falta de luz.  </w:t>
      </w:r>
      <w:r w:rsidR="00D233EC">
        <w:rPr>
          <w:lang w:val="pt-BR"/>
        </w:rPr>
        <w:t xml:space="preserve">Entramos na floresta, rumo ao desconhecido. É interessante que Varela tenha escolhido justamente a mata fechada para iniciar esta mostra noturna. Nos contos clássicos infantis, sempre há uma floresta, sinônimo do perigo, do mistério e do amadurecimento dos personagens. Chapeuzinho Vermelho, o Pequeno Polegar, Branca de Neve e os irmãos João e Maria passaram pela prova de fogo da floresta. Pedro também </w:t>
      </w:r>
      <w:proofErr w:type="gramStart"/>
      <w:r w:rsidR="00D233EC">
        <w:rPr>
          <w:lang w:val="pt-BR"/>
        </w:rPr>
        <w:t>pas</w:t>
      </w:r>
      <w:r w:rsidR="003F2002">
        <w:rPr>
          <w:lang w:val="pt-BR"/>
        </w:rPr>
        <w:t>sa,</w:t>
      </w:r>
      <w:proofErr w:type="gramEnd"/>
      <w:r w:rsidR="003F2002">
        <w:rPr>
          <w:lang w:val="pt-BR"/>
        </w:rPr>
        <w:t xml:space="preserve"> </w:t>
      </w:r>
      <w:r w:rsidR="00D233EC">
        <w:rPr>
          <w:lang w:val="pt-BR"/>
        </w:rPr>
        <w:t>nos faz passar, e logo no início da caminha percebemos que ultrapassamos a clareira de mãos dada</w:t>
      </w:r>
      <w:r>
        <w:rPr>
          <w:lang w:val="pt-BR"/>
        </w:rPr>
        <w:t>s</w:t>
      </w:r>
      <w:r w:rsidR="00D233EC">
        <w:rPr>
          <w:lang w:val="pt-BR"/>
        </w:rPr>
        <w:t xml:space="preserve"> com Goya e Bosch. Encontramo</w:t>
      </w:r>
      <w:r w:rsidR="00475CA9">
        <w:rPr>
          <w:lang w:val="pt-BR"/>
        </w:rPr>
        <w:t>s jacarés, cobras e</w:t>
      </w:r>
      <w:r w:rsidR="00D233EC">
        <w:rPr>
          <w:lang w:val="pt-BR"/>
        </w:rPr>
        <w:t xml:space="preserve"> animais um tanto fantásticos</w:t>
      </w:r>
      <w:r w:rsidR="00475CA9">
        <w:rPr>
          <w:lang w:val="pt-BR"/>
        </w:rPr>
        <w:t xml:space="preserve"> estão à espreita e vão se desenhando no primeiro plano e se perdendo no fundo de azuis.</w:t>
      </w:r>
    </w:p>
    <w:p w:rsidR="00527EA0" w:rsidRDefault="00027E09" w:rsidP="00D233EC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A viagem até as histórias infantis não se faz ao acaso: a ideia de narrativa, de um fluxo de imagens que se dá quase como o virar de páginas de um livro, sempre esteve presente na trajetória do artista. </w:t>
      </w:r>
      <w:r w:rsidR="00D233EC">
        <w:rPr>
          <w:lang w:val="pt-BR"/>
        </w:rPr>
        <w:t>O uso deste verbo, “desenhar”,</w:t>
      </w:r>
      <w:r w:rsidR="003F2002">
        <w:rPr>
          <w:lang w:val="pt-BR"/>
        </w:rPr>
        <w:t xml:space="preserve"> </w:t>
      </w:r>
      <w:r>
        <w:rPr>
          <w:lang w:val="pt-BR"/>
        </w:rPr>
        <w:t xml:space="preserve">também </w:t>
      </w:r>
      <w:r w:rsidR="003F2002">
        <w:rPr>
          <w:lang w:val="pt-BR"/>
        </w:rPr>
        <w:t>não é aleatório.</w:t>
      </w:r>
      <w:r w:rsidR="0059202F">
        <w:rPr>
          <w:lang w:val="pt-BR"/>
        </w:rPr>
        <w:t xml:space="preserve"> É interessante perceber como</w:t>
      </w:r>
      <w:r w:rsidR="000907D9">
        <w:rPr>
          <w:lang w:val="pt-BR"/>
        </w:rPr>
        <w:t xml:space="preserve"> </w:t>
      </w:r>
      <w:r w:rsidR="0059202F">
        <w:rPr>
          <w:lang w:val="pt-BR"/>
        </w:rPr>
        <w:t>Varela enfr</w:t>
      </w:r>
      <w:r w:rsidR="000907D9">
        <w:rPr>
          <w:lang w:val="pt-BR"/>
        </w:rPr>
        <w:t>enta o desafio de aumentar a voltagem da</w:t>
      </w:r>
      <w:r w:rsidR="0059202F">
        <w:rPr>
          <w:lang w:val="pt-BR"/>
        </w:rPr>
        <w:t xml:space="preserve"> carga pictórica</w:t>
      </w:r>
      <w:r w:rsidR="000907D9">
        <w:rPr>
          <w:lang w:val="pt-BR"/>
        </w:rPr>
        <w:t xml:space="preserve"> de seus trabalhos</w:t>
      </w:r>
      <w:r w:rsidR="0059202F">
        <w:rPr>
          <w:lang w:val="pt-BR"/>
        </w:rPr>
        <w:t xml:space="preserve"> sem, no entanto, abandonar a perspectiva do desenho. É como se desbravasse a</w:t>
      </w:r>
      <w:r w:rsidR="000907D9">
        <w:rPr>
          <w:lang w:val="pt-BR"/>
        </w:rPr>
        <w:t xml:space="preserve"> floresta e enfrentasse a noite de uma nova etapa tendo ao seu lado sua história e o patrimônio acumulado em anos de atividade artística</w:t>
      </w:r>
      <w:r w:rsidR="0059202F">
        <w:rPr>
          <w:lang w:val="pt-BR"/>
        </w:rPr>
        <w:t>.</w:t>
      </w:r>
      <w:r w:rsidR="005408AB">
        <w:rPr>
          <w:lang w:val="pt-BR"/>
        </w:rPr>
        <w:t xml:space="preserve"> A escolha do azul tam</w:t>
      </w:r>
      <w:r w:rsidR="00475CA9">
        <w:rPr>
          <w:lang w:val="pt-BR"/>
        </w:rPr>
        <w:t>bém é salutar</w:t>
      </w:r>
      <w:r w:rsidR="005408AB">
        <w:rPr>
          <w:lang w:val="pt-BR"/>
        </w:rPr>
        <w:t xml:space="preserve">. É o azul da caneta esferográfica, tantas vezes usado por ele para desenhar, também o azul com que transforma a porta de vidro que dá para a edícula da </w:t>
      </w:r>
      <w:proofErr w:type="spellStart"/>
      <w:r w:rsidR="005408AB">
        <w:rPr>
          <w:lang w:val="pt-BR"/>
        </w:rPr>
        <w:t>Zipper</w:t>
      </w:r>
      <w:proofErr w:type="spellEnd"/>
      <w:r w:rsidR="005408AB">
        <w:rPr>
          <w:lang w:val="pt-BR"/>
        </w:rPr>
        <w:t xml:space="preserve"> em um jardim de transparências.</w:t>
      </w:r>
      <w:r w:rsidR="00B5438A">
        <w:rPr>
          <w:lang w:val="pt-BR"/>
        </w:rPr>
        <w:t xml:space="preserve"> </w:t>
      </w:r>
      <w:r w:rsidR="00475CA9">
        <w:rPr>
          <w:lang w:val="pt-BR"/>
        </w:rPr>
        <w:t>Nestas telas</w:t>
      </w:r>
      <w:r w:rsidR="00527EA0">
        <w:rPr>
          <w:lang w:val="pt-BR"/>
        </w:rPr>
        <w:t xml:space="preserve">, o desenho se faz presente em figuras que se assemelham a </w:t>
      </w:r>
      <w:r w:rsidR="00527EA0">
        <w:rPr>
          <w:lang w:val="pt-BR"/>
        </w:rPr>
        <w:lastRenderedPageBreak/>
        <w:t xml:space="preserve">aparições ou delírios, sonhos ou pesadelos desta noite de verão. São esboços que saltam do fundo pictórico, em meio a montanhas que apenas </w:t>
      </w:r>
      <w:proofErr w:type="gramStart"/>
      <w:r w:rsidR="00527EA0">
        <w:rPr>
          <w:lang w:val="pt-BR"/>
        </w:rPr>
        <w:t>entrevemos,</w:t>
      </w:r>
      <w:proofErr w:type="gramEnd"/>
      <w:r w:rsidR="00527EA0">
        <w:rPr>
          <w:lang w:val="pt-BR"/>
        </w:rPr>
        <w:t xml:space="preserve"> lapsos de luminosidade no meio desta vegetação no breu.</w:t>
      </w:r>
    </w:p>
    <w:p w:rsidR="00527EA0" w:rsidRDefault="00E92658" w:rsidP="00D233EC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>Percorremos as pinturas de índigo e chegamos a uma fase transitória da montagem, em que a noite escura vira madrugada. O branco começa a s</w:t>
      </w:r>
      <w:r w:rsidR="00475CA9">
        <w:rPr>
          <w:lang w:val="pt-BR"/>
        </w:rPr>
        <w:t xml:space="preserve">e fazer presente em uma tela </w:t>
      </w:r>
      <w:r>
        <w:rPr>
          <w:lang w:val="pt-BR"/>
        </w:rPr>
        <w:t xml:space="preserve">na passagem entre os dois espaços do grande salão da </w:t>
      </w:r>
      <w:proofErr w:type="spellStart"/>
      <w:r>
        <w:rPr>
          <w:lang w:val="pt-BR"/>
        </w:rPr>
        <w:t>Zipper</w:t>
      </w:r>
      <w:proofErr w:type="spellEnd"/>
      <w:r>
        <w:rPr>
          <w:lang w:val="pt-BR"/>
        </w:rPr>
        <w:t xml:space="preserve">.  Nesta mistura de </w:t>
      </w:r>
      <w:proofErr w:type="spellStart"/>
      <w:r>
        <w:rPr>
          <w:lang w:val="pt-BR"/>
        </w:rPr>
        <w:t>Vanitas</w:t>
      </w:r>
      <w:proofErr w:type="spellEnd"/>
      <w:r>
        <w:rPr>
          <w:lang w:val="pt-BR"/>
        </w:rPr>
        <w:t xml:space="preserve"> com Carmen Miranda, Varela reafirma suas veias latino-americanas, trabalhadas sempre de forma desavergonhada e profun</w:t>
      </w:r>
      <w:r w:rsidR="00475CA9">
        <w:rPr>
          <w:lang w:val="pt-BR"/>
        </w:rPr>
        <w:t>da. Os abacaxis, flores e abacates</w:t>
      </w:r>
      <w:r>
        <w:rPr>
          <w:lang w:val="pt-BR"/>
        </w:rPr>
        <w:t xml:space="preserve"> que </w:t>
      </w:r>
      <w:r w:rsidR="00475CA9">
        <w:rPr>
          <w:lang w:val="pt-BR"/>
        </w:rPr>
        <w:t xml:space="preserve">eram vistos </w:t>
      </w:r>
      <w:r>
        <w:rPr>
          <w:lang w:val="pt-BR"/>
        </w:rPr>
        <w:t>na noite escura ficam aqui mais sinuosos, destacados em suas curv</w:t>
      </w:r>
      <w:r w:rsidR="00CD0BC6">
        <w:rPr>
          <w:lang w:val="pt-BR"/>
        </w:rPr>
        <w:t xml:space="preserve">as, que dão vida nova à </w:t>
      </w:r>
      <w:r>
        <w:rPr>
          <w:lang w:val="pt-BR"/>
        </w:rPr>
        <w:t>caveira “</w:t>
      </w:r>
      <w:proofErr w:type="spellStart"/>
      <w:r>
        <w:rPr>
          <w:lang w:val="pt-BR"/>
        </w:rPr>
        <w:t>tchicatchicabum</w:t>
      </w:r>
      <w:proofErr w:type="spellEnd"/>
      <w:r>
        <w:rPr>
          <w:lang w:val="pt-BR"/>
        </w:rPr>
        <w:t xml:space="preserve">”, destacando como em uma </w:t>
      </w:r>
      <w:proofErr w:type="spellStart"/>
      <w:r>
        <w:rPr>
          <w:i/>
          <w:lang w:val="pt-BR"/>
        </w:rPr>
        <w:t>fiesta</w:t>
      </w:r>
      <w:proofErr w:type="spellEnd"/>
      <w:r>
        <w:rPr>
          <w:i/>
          <w:lang w:val="pt-BR"/>
        </w:rPr>
        <w:t xml:space="preserve">, </w:t>
      </w:r>
      <w:r>
        <w:rPr>
          <w:lang w:val="pt-BR"/>
        </w:rPr>
        <w:t xml:space="preserve">o aspecto transitório da morte e da própria pintura.  </w:t>
      </w:r>
    </w:p>
    <w:p w:rsidR="00B73AE0" w:rsidRDefault="00CD0BC6" w:rsidP="00D233EC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>A chegada do branco</w:t>
      </w:r>
      <w:r w:rsidR="00475CA9">
        <w:rPr>
          <w:lang w:val="pt-BR"/>
        </w:rPr>
        <w:t xml:space="preserve"> e dos primeiros raios de luz</w:t>
      </w:r>
      <w:r>
        <w:rPr>
          <w:lang w:val="pt-BR"/>
        </w:rPr>
        <w:t xml:space="preserve"> faz com que enxerguemos os tons mais escuros da noite azulada sob outras perspectivas. Vemos que é um azul Klein, mergulho no corpo da cor. E um azul Matisse, cor táctil, cor para tocar. Um azul nanquim, carimbo, escrita. Um azul mouro e da África do norte – turquesa para espantar os maus espíritos. As aquarelas da segunda sala nos mostram este azul cada vez mais desenhado no fu</w:t>
      </w:r>
      <w:r w:rsidR="00475CA9">
        <w:rPr>
          <w:lang w:val="pt-BR"/>
        </w:rPr>
        <w:t>ndo branco e nos fazem voltar às</w:t>
      </w:r>
      <w:r>
        <w:rPr>
          <w:lang w:val="pt-BR"/>
        </w:rPr>
        <w:t xml:space="preserve"> cidades – ora flutuantes, ora submersas – que sempre marcaram o t</w:t>
      </w:r>
      <w:r w:rsidR="00F600BB">
        <w:rPr>
          <w:lang w:val="pt-BR"/>
        </w:rPr>
        <w:t xml:space="preserve">rabalho de Varela. </w:t>
      </w:r>
    </w:p>
    <w:p w:rsidR="00BF5CCA" w:rsidRDefault="00475CA9" w:rsidP="00D233EC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>Nesta mostra</w:t>
      </w:r>
      <w:r w:rsidR="00F600BB">
        <w:rPr>
          <w:lang w:val="pt-BR"/>
        </w:rPr>
        <w:t xml:space="preserve">, é fácil perceber um paralelo com a obra de dois pintores muito importantes para a história da arte brasileira recente: Luiz Zerbini e Adriana Varejão. Do primeiro, Varela se aproxima através desta sem </w:t>
      </w:r>
      <w:proofErr w:type="spellStart"/>
      <w:r w:rsidR="00F600BB">
        <w:rPr>
          <w:lang w:val="pt-BR"/>
        </w:rPr>
        <w:t>vergonhice</w:t>
      </w:r>
      <w:proofErr w:type="spellEnd"/>
      <w:r w:rsidR="00F600BB">
        <w:rPr>
          <w:lang w:val="pt-BR"/>
        </w:rPr>
        <w:t xml:space="preserve"> tropical, este desp</w:t>
      </w:r>
      <w:r w:rsidR="00B73AE0">
        <w:rPr>
          <w:lang w:val="pt-BR"/>
        </w:rPr>
        <w:t xml:space="preserve">udor no trato da exuberância e uma fusão entre dois estatutos importante do fazer pictórico: a natureza morta e a paisagem. Tanto para Zerbini quanto para Varela, é difícil dizer o que é uma coisa e o que é outra. E isso de fato não importa.  A vizinhança com Varejão se dá por caminhos enviesados e, por </w:t>
      </w:r>
      <w:proofErr w:type="gramStart"/>
      <w:r w:rsidR="00B73AE0">
        <w:rPr>
          <w:lang w:val="pt-BR"/>
        </w:rPr>
        <w:t>isso mesmo, talvez ainda mais potentes</w:t>
      </w:r>
      <w:proofErr w:type="gramEnd"/>
      <w:r w:rsidR="00B73AE0">
        <w:rPr>
          <w:lang w:val="pt-BR"/>
        </w:rPr>
        <w:t>. O azul sobre branco de Varela também deságua, como o de Varejão, na porcelana da Companhia das Índias, elemento que une o Brasil – o berço barroco da arte feita em nossas terras – a Portugal e ao Oriente. Aleijadinho formou seu olhar vendo porcelan</w:t>
      </w:r>
      <w:r w:rsidR="002364F4">
        <w:rPr>
          <w:lang w:val="pt-BR"/>
        </w:rPr>
        <w:t xml:space="preserve">as chinesas, que chegavam a Minas Gerais vindas dos postos coloniais portugueses no </w:t>
      </w:r>
      <w:r w:rsidR="00B73AE0">
        <w:rPr>
          <w:lang w:val="pt-BR"/>
        </w:rPr>
        <w:t xml:space="preserve">extremo Oriente. </w:t>
      </w:r>
      <w:r w:rsidR="005017F3">
        <w:rPr>
          <w:lang w:val="pt-BR"/>
        </w:rPr>
        <w:t xml:space="preserve"> Não por acaso, seus santos têm olhos puxados e barbas de samurai. Varejão destaca esta encr</w:t>
      </w:r>
      <w:r w:rsidR="004D29F5">
        <w:rPr>
          <w:lang w:val="pt-BR"/>
        </w:rPr>
        <w:t xml:space="preserve">uzilhada </w:t>
      </w:r>
      <w:r w:rsidR="005017F3">
        <w:rPr>
          <w:lang w:val="pt-BR"/>
        </w:rPr>
        <w:t xml:space="preserve">em </w:t>
      </w:r>
      <w:r w:rsidR="002364F4">
        <w:rPr>
          <w:lang w:val="pt-BR"/>
        </w:rPr>
        <w:t>“</w:t>
      </w:r>
      <w:r>
        <w:rPr>
          <w:lang w:val="pt-BR"/>
        </w:rPr>
        <w:t>Passagem de Macau</w:t>
      </w:r>
      <w:r w:rsidR="002364F4">
        <w:rPr>
          <w:lang w:val="pt-BR"/>
        </w:rPr>
        <w:t xml:space="preserve"> a Vila Rica”</w:t>
      </w:r>
      <w:r w:rsidR="007F13B2">
        <w:rPr>
          <w:lang w:val="pt-BR"/>
        </w:rPr>
        <w:t xml:space="preserve">, em </w:t>
      </w:r>
      <w:r w:rsidR="002364F4">
        <w:rPr>
          <w:lang w:val="pt-BR"/>
        </w:rPr>
        <w:t xml:space="preserve">que mostra duas paisagens – a da China, a do Brasil – perdidas na mesma névoa. </w:t>
      </w:r>
      <w:r w:rsidR="009C775C">
        <w:rPr>
          <w:lang w:val="pt-BR"/>
        </w:rPr>
        <w:t>Em outro trabalho, “Naufrágio da Companhia das Índias”, a artista apresenta o fundo do mar como um mosaico feito de cacos de louça quebrada, mosaico fragmentado de vários azuis possíveis. Varel</w:t>
      </w:r>
      <w:r w:rsidR="007F13B2">
        <w:rPr>
          <w:lang w:val="pt-BR"/>
        </w:rPr>
        <w:t>a nos oferece</w:t>
      </w:r>
      <w:r w:rsidR="009C775C">
        <w:rPr>
          <w:lang w:val="pt-BR"/>
        </w:rPr>
        <w:t xml:space="preserve"> sua própria visão, cheia de vigor, pa</w:t>
      </w:r>
      <w:r w:rsidR="004D29F5">
        <w:rPr>
          <w:lang w:val="pt-BR"/>
        </w:rPr>
        <w:t xml:space="preserve">ra este patrimônio de qualquer brasileiro. Seu azul é marinho, está submerso </w:t>
      </w:r>
      <w:r w:rsidR="004D29F5">
        <w:rPr>
          <w:lang w:val="pt-BR"/>
        </w:rPr>
        <w:lastRenderedPageBreak/>
        <w:t xml:space="preserve">nestas águas de muitos tempos e geografias. </w:t>
      </w:r>
      <w:r w:rsidR="00BF5CCA">
        <w:rPr>
          <w:lang w:val="pt-BR"/>
        </w:rPr>
        <w:t>Seu azul também é celeste, como evidenciam castelos, torres e mirantes que flutuam nas pinceladas aguadas da aquarela.</w:t>
      </w:r>
    </w:p>
    <w:p w:rsidR="00422BE5" w:rsidRDefault="00CD0BC6" w:rsidP="00D233EC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 </w:t>
      </w:r>
      <w:r w:rsidR="00BF5CCA">
        <w:rPr>
          <w:lang w:val="pt-BR"/>
        </w:rPr>
        <w:t>Falei de um azul Matisse</w:t>
      </w:r>
      <w:r w:rsidR="00CA7D20">
        <w:rPr>
          <w:lang w:val="pt-BR"/>
        </w:rPr>
        <w:t xml:space="preserve"> e este </w:t>
      </w:r>
      <w:r w:rsidR="00CA7D20" w:rsidRPr="00CA7D20">
        <w:rPr>
          <w:lang w:val="pt-BR"/>
        </w:rPr>
        <w:t>é este é um artista fundamental para que se compreenda o ter</w:t>
      </w:r>
      <w:r w:rsidR="00CA7D20">
        <w:rPr>
          <w:lang w:val="pt-BR"/>
        </w:rPr>
        <w:t xml:space="preserve">ço final da exposição de Varela, em que a galeria chega às nuvens do branco. </w:t>
      </w:r>
      <w:r w:rsidR="003E1208">
        <w:rPr>
          <w:lang w:val="pt-BR"/>
        </w:rPr>
        <w:t>Um orientalista assumido, Matisse é uma influência latente para os trabalhos feitos com estilete sobre</w:t>
      </w:r>
      <w:r w:rsidR="00393C2D">
        <w:rPr>
          <w:lang w:val="pt-BR"/>
        </w:rPr>
        <w:t xml:space="preserve"> a folha branca, em que cidades surgem em meio uma neblina branca através dos lanhos, pequenas janelas de ausência, criados por Varela no papel.</w:t>
      </w:r>
      <w:r w:rsidR="00BF5CCA">
        <w:rPr>
          <w:lang w:val="pt-BR"/>
        </w:rPr>
        <w:t xml:space="preserve"> </w:t>
      </w:r>
      <w:r w:rsidR="00393C2D">
        <w:rPr>
          <w:lang w:val="pt-BR"/>
        </w:rPr>
        <w:t xml:space="preserve"> O trabalho de recorte, que dá corpo tridimensional a ideia de um desenho, também está presente em uma experiência nova, uma série de esculturas cuja base é um papel amassado. Apoiadas neste volume um tanto disforme, caótico, que traz a memória da mão como </w:t>
      </w:r>
      <w:proofErr w:type="gramStart"/>
      <w:r w:rsidR="00393C2D">
        <w:rPr>
          <w:lang w:val="pt-BR"/>
        </w:rPr>
        <w:t>molde, nascem</w:t>
      </w:r>
      <w:proofErr w:type="gramEnd"/>
      <w:r w:rsidR="00393C2D">
        <w:rPr>
          <w:lang w:val="pt-BR"/>
        </w:rPr>
        <w:t xml:space="preserve"> naturezas-mortas/paisagens, que estabelecem um diálogo muito forte com o </w:t>
      </w:r>
      <w:proofErr w:type="spellStart"/>
      <w:r w:rsidR="00393C2D">
        <w:rPr>
          <w:lang w:val="pt-BR"/>
        </w:rPr>
        <w:t>Vanitas</w:t>
      </w:r>
      <w:proofErr w:type="spellEnd"/>
      <w:r w:rsidR="00393C2D">
        <w:rPr>
          <w:lang w:val="pt-BR"/>
        </w:rPr>
        <w:t xml:space="preserve"> “</w:t>
      </w:r>
      <w:proofErr w:type="spellStart"/>
      <w:r w:rsidR="00393C2D">
        <w:rPr>
          <w:lang w:val="pt-BR"/>
        </w:rPr>
        <w:t>tchicatchicabum</w:t>
      </w:r>
      <w:proofErr w:type="spellEnd"/>
      <w:r w:rsidR="00393C2D">
        <w:rPr>
          <w:lang w:val="pt-BR"/>
        </w:rPr>
        <w:t>” já citado.  E fazem clara referência às “</w:t>
      </w:r>
      <w:proofErr w:type="spellStart"/>
      <w:r w:rsidR="00393C2D">
        <w:rPr>
          <w:lang w:val="pt-BR"/>
        </w:rPr>
        <w:t>Droguinhas</w:t>
      </w:r>
      <w:proofErr w:type="spellEnd"/>
      <w:r w:rsidR="00393C2D">
        <w:rPr>
          <w:lang w:val="pt-BR"/>
        </w:rPr>
        <w:t>”</w:t>
      </w:r>
      <w:proofErr w:type="gramStart"/>
      <w:r w:rsidR="00393C2D">
        <w:rPr>
          <w:lang w:val="pt-BR"/>
        </w:rPr>
        <w:t xml:space="preserve">  </w:t>
      </w:r>
      <w:proofErr w:type="gramEnd"/>
      <w:r w:rsidR="00393C2D">
        <w:rPr>
          <w:lang w:val="pt-BR"/>
        </w:rPr>
        <w:t xml:space="preserve">de Mira </w:t>
      </w:r>
      <w:proofErr w:type="spellStart"/>
      <w:r w:rsidR="00393C2D">
        <w:rPr>
          <w:lang w:val="pt-BR"/>
        </w:rPr>
        <w:t>Schendel</w:t>
      </w:r>
      <w:proofErr w:type="spellEnd"/>
      <w:r w:rsidR="00393C2D">
        <w:rPr>
          <w:lang w:val="pt-BR"/>
        </w:rPr>
        <w:t xml:space="preserve">. </w:t>
      </w:r>
    </w:p>
    <w:p w:rsidR="00AB68FB" w:rsidRPr="00F44172" w:rsidRDefault="00AB68FB" w:rsidP="00D233EC">
      <w:pPr>
        <w:spacing w:after="0" w:line="360" w:lineRule="auto"/>
        <w:ind w:firstLine="720"/>
        <w:jc w:val="both"/>
        <w:rPr>
          <w:lang w:val="pt-BR"/>
        </w:rPr>
      </w:pPr>
      <w:r>
        <w:rPr>
          <w:lang w:val="pt-BR"/>
        </w:rPr>
        <w:t>É curioso que, em novo trabalho de recorte e colagem com papel branco, Varela tenha chegado à conversa com uma artista que tem grande re</w:t>
      </w:r>
      <w:r w:rsidR="00B24ACD">
        <w:rPr>
          <w:lang w:val="pt-BR"/>
        </w:rPr>
        <w:t>lação com a filosofia oriental. Em seu trabalho com tipografias e com pa</w:t>
      </w:r>
      <w:r w:rsidR="007F13B2">
        <w:rPr>
          <w:lang w:val="pt-BR"/>
        </w:rPr>
        <w:t>lavras, Mira lida com a</w:t>
      </w:r>
      <w:r w:rsidR="00B24ACD">
        <w:rPr>
          <w:lang w:val="pt-BR"/>
        </w:rPr>
        <w:t xml:space="preserve"> noção zen de que as áreas vazias podem ser um espaço cheio de significados. No seu caso específico, </w:t>
      </w:r>
      <w:r w:rsidR="007F13B2">
        <w:rPr>
          <w:lang w:val="pt-BR"/>
        </w:rPr>
        <w:t xml:space="preserve">a ideia </w:t>
      </w:r>
      <w:r w:rsidR="00B24ACD">
        <w:rPr>
          <w:lang w:val="pt-BR"/>
        </w:rPr>
        <w:t>que o silêncio</w:t>
      </w:r>
      <w:r w:rsidR="007F13B2">
        <w:rPr>
          <w:lang w:val="pt-BR"/>
        </w:rPr>
        <w:t xml:space="preserve"> – espaço em branco que envolve as palavras - </w:t>
      </w:r>
      <w:r w:rsidR="00B24ACD">
        <w:rPr>
          <w:lang w:val="pt-BR"/>
        </w:rPr>
        <w:t xml:space="preserve">também pode falar. </w:t>
      </w:r>
      <w:r w:rsidR="00F33C2E">
        <w:rPr>
          <w:lang w:val="pt-BR"/>
        </w:rPr>
        <w:t>É igualmente interessante que estas “d’</w:t>
      </w:r>
      <w:proofErr w:type="spellStart"/>
      <w:r w:rsidR="00F33C2E">
        <w:rPr>
          <w:lang w:val="pt-BR"/>
        </w:rPr>
        <w:t>après</w:t>
      </w:r>
      <w:proofErr w:type="spellEnd"/>
      <w:r w:rsidR="00F33C2E">
        <w:rPr>
          <w:lang w:val="pt-BR"/>
        </w:rPr>
        <w:t xml:space="preserve"> </w:t>
      </w:r>
      <w:proofErr w:type="spellStart"/>
      <w:r w:rsidR="00F33C2E">
        <w:rPr>
          <w:lang w:val="pt-BR"/>
        </w:rPr>
        <w:t>Droguinhas</w:t>
      </w:r>
      <w:proofErr w:type="spellEnd"/>
      <w:r w:rsidR="00F33C2E">
        <w:rPr>
          <w:lang w:val="pt-BR"/>
        </w:rPr>
        <w:t xml:space="preserve">” </w:t>
      </w:r>
      <w:proofErr w:type="gramStart"/>
      <w:r w:rsidR="00F33C2E">
        <w:rPr>
          <w:lang w:val="pt-BR"/>
        </w:rPr>
        <w:t>sejam,</w:t>
      </w:r>
      <w:proofErr w:type="gramEnd"/>
      <w:r w:rsidR="00F33C2E">
        <w:rPr>
          <w:lang w:val="pt-BR"/>
        </w:rPr>
        <w:t xml:space="preserve"> a um só tempo, o fecho e a </w:t>
      </w:r>
      <w:r w:rsidR="007F13B2">
        <w:rPr>
          <w:lang w:val="pt-BR"/>
        </w:rPr>
        <w:t>possibilidade de reinício d</w:t>
      </w:r>
      <w:r w:rsidR="00F33C2E">
        <w:rPr>
          <w:lang w:val="pt-BR"/>
        </w:rPr>
        <w:t xml:space="preserve">o percurso da mostra. </w:t>
      </w:r>
      <w:r w:rsidR="00663B83">
        <w:rPr>
          <w:lang w:val="pt-BR"/>
        </w:rPr>
        <w:t>Com os trabalhos brancos de corte e co</w:t>
      </w:r>
      <w:r w:rsidR="007F13B2">
        <w:rPr>
          <w:lang w:val="pt-BR"/>
        </w:rPr>
        <w:t>la, Varela faz com que sua exposição amanheça</w:t>
      </w:r>
      <w:r w:rsidR="00663B83">
        <w:rPr>
          <w:lang w:val="pt-BR"/>
        </w:rPr>
        <w:t xml:space="preserve">. Mas o azul do outro lado da sala está ali para nos lembrar: enquanto experimentamos a aurora, outra noite se desenha em algum lugar de nosso mundo. </w:t>
      </w:r>
    </w:p>
    <w:p w:rsidR="00F44172" w:rsidRDefault="00F44172" w:rsidP="006B1946">
      <w:pPr>
        <w:spacing w:after="0" w:line="360" w:lineRule="auto"/>
        <w:ind w:firstLine="720"/>
        <w:jc w:val="both"/>
        <w:rPr>
          <w:lang w:val="pt-BR"/>
        </w:rPr>
      </w:pPr>
    </w:p>
    <w:p w:rsidR="006B1946" w:rsidRDefault="006B1946" w:rsidP="006B194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 xml:space="preserve">Um </w:t>
      </w:r>
      <w:proofErr w:type="spellStart"/>
      <w:r>
        <w:rPr>
          <w:lang w:val="pt-BR"/>
        </w:rPr>
        <w:t>P.S.</w:t>
      </w:r>
      <w:proofErr w:type="spellEnd"/>
      <w:r>
        <w:rPr>
          <w:lang w:val="pt-BR"/>
        </w:rPr>
        <w:t xml:space="preserve"> necessário.</w:t>
      </w:r>
    </w:p>
    <w:p w:rsidR="00FE573D" w:rsidRDefault="00FE573D" w:rsidP="006B1946">
      <w:pPr>
        <w:spacing w:after="0" w:line="360" w:lineRule="auto"/>
        <w:jc w:val="both"/>
        <w:rPr>
          <w:lang w:val="pt-BR"/>
        </w:rPr>
      </w:pPr>
      <w:r>
        <w:rPr>
          <w:lang w:val="pt-BR"/>
        </w:rPr>
        <w:t>Poderia</w:t>
      </w:r>
      <w:r w:rsidR="00F44172">
        <w:rPr>
          <w:lang w:val="pt-BR"/>
        </w:rPr>
        <w:t xml:space="preserve"> </w:t>
      </w:r>
      <w:r>
        <w:rPr>
          <w:lang w:val="pt-BR"/>
        </w:rPr>
        <w:t xml:space="preserve">sacar </w:t>
      </w:r>
      <w:r w:rsidR="00F44172">
        <w:rPr>
          <w:lang w:val="pt-BR"/>
        </w:rPr>
        <w:t>a máxi</w:t>
      </w:r>
      <w:r w:rsidR="006B1946">
        <w:rPr>
          <w:lang w:val="pt-BR"/>
        </w:rPr>
        <w:t>ma que fala sobre um</w:t>
      </w:r>
      <w:r>
        <w:rPr>
          <w:lang w:val="pt-BR"/>
        </w:rPr>
        <w:t xml:space="preserve"> “ladrão que rouba ladrão”</w:t>
      </w:r>
      <w:r w:rsidR="00F44172">
        <w:rPr>
          <w:lang w:val="pt-BR"/>
        </w:rPr>
        <w:t xml:space="preserve"> par</w:t>
      </w:r>
      <w:r w:rsidR="006B1946">
        <w:rPr>
          <w:lang w:val="pt-BR"/>
        </w:rPr>
        <w:t xml:space="preserve">a falar do título deste texto, </w:t>
      </w:r>
      <w:r w:rsidR="00F44172">
        <w:rPr>
          <w:lang w:val="pt-BR"/>
        </w:rPr>
        <w:t>retirado de um livro de contos de Lygia Fagundes Telles</w:t>
      </w:r>
      <w:r>
        <w:rPr>
          <w:lang w:val="pt-BR"/>
        </w:rPr>
        <w:t xml:space="preserve">.  Sua </w:t>
      </w:r>
      <w:r w:rsidR="00F44172">
        <w:rPr>
          <w:lang w:val="pt-BR"/>
        </w:rPr>
        <w:t>atmosfera melancólica e às vezes soturna se afina ba</w:t>
      </w:r>
      <w:r>
        <w:rPr>
          <w:lang w:val="pt-BR"/>
        </w:rPr>
        <w:t xml:space="preserve">stante com esta exposição. </w:t>
      </w:r>
      <w:r w:rsidR="00F44172">
        <w:rPr>
          <w:lang w:val="pt-BR"/>
        </w:rPr>
        <w:t>Varela</w:t>
      </w:r>
      <w:r>
        <w:rPr>
          <w:lang w:val="pt-BR"/>
        </w:rPr>
        <w:t xml:space="preserve"> e Lygia têm em comum o fato de</w:t>
      </w:r>
      <w:r w:rsidR="00422BE5">
        <w:rPr>
          <w:lang w:val="pt-BR"/>
        </w:rPr>
        <w:t>, como eu,</w:t>
      </w:r>
      <w:r>
        <w:rPr>
          <w:lang w:val="pt-BR"/>
        </w:rPr>
        <w:t xml:space="preserve"> serem </w:t>
      </w:r>
      <w:r w:rsidR="006B1946">
        <w:rPr>
          <w:lang w:val="pt-BR"/>
        </w:rPr>
        <w:t>“bons ladrões”:</w:t>
      </w:r>
      <w:r w:rsidR="00F44172">
        <w:rPr>
          <w:lang w:val="pt-BR"/>
        </w:rPr>
        <w:t xml:space="preserve"> escritor</w:t>
      </w:r>
      <w:r w:rsidR="00422BE5">
        <w:rPr>
          <w:lang w:val="pt-BR"/>
        </w:rPr>
        <w:t xml:space="preserve">a também “roubou” o seu título, que veio do poema </w:t>
      </w:r>
      <w:r w:rsidR="00422BE5">
        <w:rPr>
          <w:i/>
          <w:lang w:val="pt-BR"/>
        </w:rPr>
        <w:t xml:space="preserve">Assovio, </w:t>
      </w:r>
      <w:r w:rsidR="00F44172">
        <w:rPr>
          <w:lang w:val="pt-BR"/>
        </w:rPr>
        <w:t>de Cecília Meireles</w:t>
      </w:r>
      <w:r>
        <w:rPr>
          <w:lang w:val="pt-BR"/>
        </w:rPr>
        <w:t>. É</w:t>
      </w:r>
      <w:r w:rsidR="00422BE5">
        <w:rPr>
          <w:lang w:val="pt-BR"/>
        </w:rPr>
        <w:t xml:space="preserve"> com o início dele</w:t>
      </w:r>
      <w:r w:rsidR="00F44172">
        <w:rPr>
          <w:lang w:val="pt-BR"/>
        </w:rPr>
        <w:t xml:space="preserve"> q</w:t>
      </w:r>
      <w:r>
        <w:rPr>
          <w:lang w:val="pt-BR"/>
        </w:rPr>
        <w:t>ue me despeço</w:t>
      </w:r>
      <w:r w:rsidR="006B1946">
        <w:rPr>
          <w:lang w:val="pt-BR"/>
        </w:rPr>
        <w:t>. Ou me desperto, talvez</w:t>
      </w:r>
      <w:r w:rsidR="008E591D">
        <w:rPr>
          <w:lang w:val="pt-BR"/>
        </w:rPr>
        <w:t>: “Ninguém abra a sua porta/ para ver que aconteceu:/ saímo</w:t>
      </w:r>
      <w:r w:rsidR="00422BE5">
        <w:rPr>
          <w:lang w:val="pt-BR"/>
        </w:rPr>
        <w:t>s de braço dado/ a noite escu</w:t>
      </w:r>
      <w:r w:rsidR="008E591D">
        <w:rPr>
          <w:lang w:val="pt-BR"/>
        </w:rPr>
        <w:t>ra e mais eu”.</w:t>
      </w:r>
      <w:r w:rsidR="00422BE5">
        <w:rPr>
          <w:lang w:val="pt-BR"/>
        </w:rPr>
        <w:t xml:space="preserve"> </w:t>
      </w:r>
    </w:p>
    <w:p w:rsidR="00F44172" w:rsidRPr="00F44172" w:rsidRDefault="00F44172" w:rsidP="006B1946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sectPr w:rsidR="00F44172" w:rsidRPr="00F44172" w:rsidSect="00391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E2" w:rsidRDefault="00901DE2" w:rsidP="00F44172">
      <w:pPr>
        <w:spacing w:after="0" w:line="240" w:lineRule="auto"/>
      </w:pPr>
      <w:r>
        <w:separator/>
      </w:r>
    </w:p>
  </w:endnote>
  <w:endnote w:type="continuationSeparator" w:id="0">
    <w:p w:rsidR="00901DE2" w:rsidRDefault="00901DE2" w:rsidP="00F4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2" w:rsidRDefault="00F441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2" w:rsidRDefault="00F441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2" w:rsidRDefault="00F441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E2" w:rsidRDefault="00901DE2" w:rsidP="00F44172">
      <w:pPr>
        <w:spacing w:after="0" w:line="240" w:lineRule="auto"/>
      </w:pPr>
      <w:r>
        <w:separator/>
      </w:r>
    </w:p>
  </w:footnote>
  <w:footnote w:type="continuationSeparator" w:id="0">
    <w:p w:rsidR="00901DE2" w:rsidRDefault="00901DE2" w:rsidP="00F4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2" w:rsidRDefault="00F441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2" w:rsidRDefault="00F441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72" w:rsidRDefault="00F441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172"/>
    <w:rsid w:val="00027E09"/>
    <w:rsid w:val="000907D9"/>
    <w:rsid w:val="002364F4"/>
    <w:rsid w:val="00391D7F"/>
    <w:rsid w:val="00393C2D"/>
    <w:rsid w:val="003E1208"/>
    <w:rsid w:val="003F2002"/>
    <w:rsid w:val="00422BE5"/>
    <w:rsid w:val="00475CA9"/>
    <w:rsid w:val="004D29F5"/>
    <w:rsid w:val="005017F3"/>
    <w:rsid w:val="00527EA0"/>
    <w:rsid w:val="005408AB"/>
    <w:rsid w:val="0059202F"/>
    <w:rsid w:val="00663B83"/>
    <w:rsid w:val="00681F37"/>
    <w:rsid w:val="006B1946"/>
    <w:rsid w:val="006F6273"/>
    <w:rsid w:val="007F13B2"/>
    <w:rsid w:val="008E591D"/>
    <w:rsid w:val="00901DE2"/>
    <w:rsid w:val="009B3171"/>
    <w:rsid w:val="009C775C"/>
    <w:rsid w:val="009E2734"/>
    <w:rsid w:val="009F4AEF"/>
    <w:rsid w:val="00A4507B"/>
    <w:rsid w:val="00AB68FB"/>
    <w:rsid w:val="00B00975"/>
    <w:rsid w:val="00B24ACD"/>
    <w:rsid w:val="00B5438A"/>
    <w:rsid w:val="00B73AE0"/>
    <w:rsid w:val="00BD4F5D"/>
    <w:rsid w:val="00BE70CF"/>
    <w:rsid w:val="00BF5CCA"/>
    <w:rsid w:val="00CA7D20"/>
    <w:rsid w:val="00CD0BC6"/>
    <w:rsid w:val="00D233EC"/>
    <w:rsid w:val="00E92658"/>
    <w:rsid w:val="00EB4D0B"/>
    <w:rsid w:val="00F33C2E"/>
    <w:rsid w:val="00F44172"/>
    <w:rsid w:val="00F600BB"/>
    <w:rsid w:val="00FE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172"/>
  </w:style>
  <w:style w:type="paragraph" w:styleId="Rodap">
    <w:name w:val="footer"/>
    <w:basedOn w:val="Normal"/>
    <w:link w:val="RodapChar"/>
    <w:uiPriority w:val="99"/>
    <w:semiHidden/>
    <w:unhideWhenUsed/>
    <w:rsid w:val="00F4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4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34</cp:revision>
  <cp:lastPrinted>2013-10-31T16:12:00Z</cp:lastPrinted>
  <dcterms:created xsi:type="dcterms:W3CDTF">2013-10-31T13:17:00Z</dcterms:created>
  <dcterms:modified xsi:type="dcterms:W3CDTF">2013-10-31T16:26:00Z</dcterms:modified>
</cp:coreProperties>
</file>